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6304" w14:textId="77777777" w:rsidR="00D43515" w:rsidRPr="00D43515" w:rsidRDefault="00D43515" w:rsidP="00D43515">
      <w:pPr>
        <w:rPr>
          <w:rFonts w:ascii="Hanken Grotesk" w:hAnsi="Hanken Grotesk" w:cs="Calibri"/>
          <w:sz w:val="22"/>
          <w:szCs w:val="22"/>
          <w:lang w:val="lv-LV"/>
        </w:rPr>
      </w:pPr>
      <w:r w:rsidRPr="00D43515">
        <w:rPr>
          <w:rFonts w:ascii="Hanken Grotesk" w:hAnsi="Hanken Grotesk" w:cs="Calibri"/>
          <w:sz w:val="22"/>
          <w:szCs w:val="22"/>
          <w:lang w:val="lv-LV"/>
        </w:rPr>
        <w:t>Informācija plašsaziņas līdzekļiem</w:t>
      </w:r>
    </w:p>
    <w:p w14:paraId="492F5B3B" w14:textId="65312D98" w:rsidR="00D43515" w:rsidRPr="00D43515" w:rsidRDefault="00F86785" w:rsidP="00D43515">
      <w:pPr>
        <w:rPr>
          <w:rFonts w:ascii="Hanken Grotesk" w:hAnsi="Hanken Grotesk" w:cs="Calibri"/>
          <w:sz w:val="22"/>
          <w:szCs w:val="22"/>
          <w:lang w:val="lv-LV"/>
        </w:rPr>
      </w:pPr>
      <w:r>
        <w:rPr>
          <w:rFonts w:ascii="Hanken Grotesk" w:hAnsi="Hanken Grotesk" w:cs="Calibri"/>
          <w:sz w:val="22"/>
          <w:szCs w:val="22"/>
          <w:lang w:val="lv-LV"/>
        </w:rPr>
        <w:t>12</w:t>
      </w:r>
      <w:r w:rsidR="00D43515" w:rsidRPr="00D43515">
        <w:rPr>
          <w:rFonts w:ascii="Hanken Grotesk" w:hAnsi="Hanken Grotesk" w:cs="Calibri"/>
          <w:sz w:val="22"/>
          <w:szCs w:val="22"/>
          <w:lang w:val="lv-LV"/>
        </w:rPr>
        <w:t>.</w:t>
      </w:r>
      <w:r w:rsidR="00604965">
        <w:rPr>
          <w:rFonts w:ascii="Hanken Grotesk" w:hAnsi="Hanken Grotesk" w:cs="Calibri"/>
          <w:sz w:val="22"/>
          <w:szCs w:val="22"/>
          <w:lang w:val="lv-LV"/>
        </w:rPr>
        <w:t>0</w:t>
      </w:r>
      <w:r>
        <w:rPr>
          <w:rFonts w:ascii="Hanken Grotesk" w:hAnsi="Hanken Grotesk" w:cs="Calibri"/>
          <w:sz w:val="22"/>
          <w:szCs w:val="22"/>
          <w:lang w:val="lv-LV"/>
        </w:rPr>
        <w:t>5</w:t>
      </w:r>
      <w:r w:rsidR="00D43515" w:rsidRPr="00D43515">
        <w:rPr>
          <w:rFonts w:ascii="Hanken Grotesk" w:hAnsi="Hanken Grotesk" w:cs="Calibri"/>
          <w:sz w:val="22"/>
          <w:szCs w:val="22"/>
          <w:lang w:val="lv-LV"/>
        </w:rPr>
        <w:t>.202</w:t>
      </w:r>
      <w:r w:rsidR="00604965">
        <w:rPr>
          <w:rFonts w:ascii="Hanken Grotesk" w:hAnsi="Hanken Grotesk" w:cs="Calibri"/>
          <w:sz w:val="22"/>
          <w:szCs w:val="22"/>
          <w:lang w:val="lv-LV"/>
        </w:rPr>
        <w:t>5</w:t>
      </w:r>
      <w:r w:rsidR="00D43515" w:rsidRPr="00D43515">
        <w:rPr>
          <w:rFonts w:ascii="Hanken Grotesk" w:hAnsi="Hanken Grotesk" w:cs="Calibri"/>
          <w:sz w:val="22"/>
          <w:szCs w:val="22"/>
          <w:lang w:val="lv-LV"/>
        </w:rPr>
        <w:t>.</w:t>
      </w:r>
    </w:p>
    <w:p w14:paraId="38CBCAEA" w14:textId="77777777" w:rsidR="00D43515" w:rsidRDefault="00D43515" w:rsidP="00D43515">
      <w:pPr>
        <w:rPr>
          <w:rFonts w:ascii="Hanken Grotesk" w:hAnsi="Hanken Grotesk" w:cs="Calibri"/>
          <w:sz w:val="22"/>
          <w:szCs w:val="22"/>
          <w:lang w:val="lv-LV"/>
        </w:rPr>
      </w:pPr>
    </w:p>
    <w:p w14:paraId="73143BCD" w14:textId="77777777" w:rsidR="00D43515" w:rsidRPr="00D43515" w:rsidRDefault="00D43515" w:rsidP="00D43515">
      <w:pPr>
        <w:rPr>
          <w:rFonts w:ascii="Hanken Grotesk" w:hAnsi="Hanken Grotesk" w:cs="Calibri"/>
          <w:sz w:val="22"/>
          <w:szCs w:val="22"/>
          <w:lang w:val="lv-LV"/>
        </w:rPr>
      </w:pPr>
    </w:p>
    <w:p w14:paraId="214F1B25" w14:textId="09E35FA1" w:rsidR="00D43515" w:rsidRPr="00F73AB1" w:rsidRDefault="00D22390" w:rsidP="00F73AB1">
      <w:pPr>
        <w:jc w:val="center"/>
        <w:rPr>
          <w:rFonts w:ascii="Hanken Grotesk" w:hAnsi="Hanken Grotesk" w:cs="Calibri"/>
          <w:b/>
          <w:bCs/>
          <w:sz w:val="28"/>
          <w:szCs w:val="28"/>
          <w:lang w:val="lv-LV"/>
        </w:rPr>
      </w:pPr>
      <w:r>
        <w:rPr>
          <w:rFonts w:ascii="Hanken Grotesk" w:hAnsi="Hanken Grotesk" w:cs="Calibri"/>
          <w:b/>
          <w:bCs/>
          <w:sz w:val="28"/>
          <w:szCs w:val="28"/>
          <w:lang w:val="lv-LV"/>
        </w:rPr>
        <w:t xml:space="preserve">XIII LATVIJAS SKOLU JAUNATNES DZIESMU UN DEJU SVĒTKOS PIEDALĪSIES </w:t>
      </w:r>
      <w:r w:rsidR="00F54292">
        <w:rPr>
          <w:rFonts w:ascii="Hanken Grotesk" w:hAnsi="Hanken Grotesk" w:cs="Calibri"/>
          <w:b/>
          <w:bCs/>
          <w:sz w:val="28"/>
          <w:szCs w:val="28"/>
          <w:lang w:val="lv-LV"/>
        </w:rPr>
        <w:t>VAIRĀK NEKĀ</w:t>
      </w:r>
      <w:r w:rsidR="00FD1966">
        <w:rPr>
          <w:rFonts w:ascii="Hanken Grotesk" w:hAnsi="Hanken Grotesk" w:cs="Calibri"/>
          <w:b/>
          <w:bCs/>
          <w:sz w:val="28"/>
          <w:szCs w:val="28"/>
          <w:lang w:val="lv-LV"/>
        </w:rPr>
        <w:t xml:space="preserve"> </w:t>
      </w:r>
      <w:r>
        <w:rPr>
          <w:rFonts w:ascii="Hanken Grotesk" w:hAnsi="Hanken Grotesk" w:cs="Calibri"/>
          <w:b/>
          <w:bCs/>
          <w:sz w:val="28"/>
          <w:szCs w:val="28"/>
          <w:lang w:val="lv-LV"/>
        </w:rPr>
        <w:t>375</w:t>
      </w:r>
      <w:r w:rsidR="000908D6">
        <w:rPr>
          <w:rFonts w:ascii="Hanken Grotesk" w:hAnsi="Hanken Grotesk" w:cs="Calibri"/>
          <w:b/>
          <w:bCs/>
          <w:sz w:val="28"/>
          <w:szCs w:val="28"/>
          <w:lang w:val="lv-LV"/>
        </w:rPr>
        <w:t>0</w:t>
      </w:r>
      <w:r>
        <w:rPr>
          <w:rFonts w:ascii="Hanken Grotesk" w:hAnsi="Hanken Grotesk" w:cs="Calibri"/>
          <w:b/>
          <w:bCs/>
          <w:sz w:val="28"/>
          <w:szCs w:val="28"/>
          <w:lang w:val="lv-LV"/>
        </w:rPr>
        <w:t>0 DALĪBNIEKU</w:t>
      </w:r>
    </w:p>
    <w:p w14:paraId="63CF8B2C" w14:textId="55BDAFE5" w:rsidR="00E13E93" w:rsidRDefault="00D22390" w:rsidP="000908D6">
      <w:pPr>
        <w:spacing w:before="240" w:after="240"/>
        <w:rPr>
          <w:rFonts w:ascii="Hanken Grotesk" w:hAnsi="Hanken Grotesk"/>
          <w:lang w:val="lv-LV"/>
        </w:rPr>
      </w:pPr>
      <w:r>
        <w:rPr>
          <w:rFonts w:ascii="Hanken Grotesk" w:hAnsi="Hanken Grotesk"/>
          <w:b/>
          <w:bCs/>
          <w:lang w:val="lv-LV"/>
        </w:rPr>
        <w:t>XIII Latvijas Skolu jaunatnes dziesmu un deju svētkos piedalīsies</w:t>
      </w:r>
      <w:r w:rsidR="00FD1966">
        <w:rPr>
          <w:rFonts w:ascii="Hanken Grotesk" w:hAnsi="Hanken Grotesk"/>
          <w:b/>
          <w:bCs/>
          <w:lang w:val="lv-LV"/>
        </w:rPr>
        <w:t xml:space="preserve"> </w:t>
      </w:r>
      <w:r w:rsidR="00F54292">
        <w:rPr>
          <w:rFonts w:ascii="Hanken Grotesk" w:hAnsi="Hanken Grotesk"/>
          <w:b/>
          <w:bCs/>
          <w:lang w:val="lv-LV"/>
        </w:rPr>
        <w:t xml:space="preserve">vairāk nekā </w:t>
      </w:r>
      <w:r>
        <w:rPr>
          <w:rFonts w:ascii="Hanken Grotesk" w:hAnsi="Hanken Grotesk"/>
          <w:b/>
          <w:bCs/>
          <w:lang w:val="lv-LV"/>
        </w:rPr>
        <w:t>375</w:t>
      </w:r>
      <w:r w:rsidR="00F54292">
        <w:rPr>
          <w:rFonts w:ascii="Hanken Grotesk" w:hAnsi="Hanken Grotesk"/>
          <w:b/>
          <w:bCs/>
          <w:lang w:val="lv-LV"/>
        </w:rPr>
        <w:t>0</w:t>
      </w:r>
      <w:r>
        <w:rPr>
          <w:rFonts w:ascii="Hanken Grotesk" w:hAnsi="Hanken Grotesk"/>
          <w:b/>
          <w:bCs/>
          <w:lang w:val="lv-LV"/>
        </w:rPr>
        <w:t>0 dalībnieku - 33630 bērnu un jauniešu, 1460 kolektīvu vadītāju un 2460 pavadošo personu</w:t>
      </w:r>
      <w:r w:rsidR="00C00BF9">
        <w:rPr>
          <w:rFonts w:ascii="Hanken Grotesk" w:hAnsi="Hanken Grotesk"/>
          <w:b/>
          <w:bCs/>
          <w:lang w:val="lv-LV"/>
        </w:rPr>
        <w:t xml:space="preserve"> no visas Latvijas</w:t>
      </w:r>
      <w:r w:rsidR="00FD1966">
        <w:rPr>
          <w:rFonts w:ascii="Hanken Grotesk" w:hAnsi="Hanken Grotesk"/>
          <w:b/>
          <w:bCs/>
          <w:lang w:val="lv-LV"/>
        </w:rPr>
        <w:t xml:space="preserve">. Tā liecina dalībnieku reģistrācijas dati, kas apkopoti reģistrācijas noslēguma dienā – 11. maijā. </w:t>
      </w:r>
    </w:p>
    <w:p w14:paraId="2FC4697E" w14:textId="7E46B57A" w:rsidR="00FD1966" w:rsidRDefault="00836E48" w:rsidP="000908D6">
      <w:pPr>
        <w:spacing w:before="240" w:after="240"/>
        <w:rPr>
          <w:rFonts w:ascii="Hanken Grotesk" w:hAnsi="Hanken Grotesk"/>
          <w:lang w:val="lv-LV"/>
        </w:rPr>
      </w:pPr>
      <w:r>
        <w:rPr>
          <w:rFonts w:ascii="Hanken Grotesk" w:hAnsi="Hanken Grotesk"/>
          <w:lang w:val="lv-LV"/>
        </w:rPr>
        <w:t xml:space="preserve">Vislielākais dalībnieku skaits pārstāv koru un tautas deju nozares. </w:t>
      </w:r>
      <w:r w:rsidR="00D22390">
        <w:rPr>
          <w:rFonts w:ascii="Hanken Grotesk" w:hAnsi="Hanken Grotesk"/>
          <w:lang w:val="lv-LV"/>
        </w:rPr>
        <w:t>2025. gadā aizvadītājos repertuāra apguves skatēs un konkursos dalībai Svētk</w:t>
      </w:r>
      <w:r w:rsidR="00F73AB1">
        <w:rPr>
          <w:rFonts w:ascii="Hanken Grotesk" w:hAnsi="Hanken Grotesk"/>
          <w:lang w:val="lv-LV"/>
        </w:rPr>
        <w:t xml:space="preserve">u </w:t>
      </w:r>
      <w:proofErr w:type="spellStart"/>
      <w:r w:rsidR="00F73AB1">
        <w:rPr>
          <w:rFonts w:ascii="Hanken Grotesk" w:hAnsi="Hanken Grotesk"/>
          <w:lang w:val="lv-LV"/>
        </w:rPr>
        <w:t>koprepertuāra</w:t>
      </w:r>
      <w:proofErr w:type="spellEnd"/>
      <w:r w:rsidR="00F73AB1">
        <w:rPr>
          <w:rFonts w:ascii="Hanken Grotesk" w:hAnsi="Hanken Grotesk"/>
          <w:lang w:val="lv-LV"/>
        </w:rPr>
        <w:t xml:space="preserve"> koncertos</w:t>
      </w:r>
      <w:r w:rsidR="00D22390">
        <w:rPr>
          <w:rFonts w:ascii="Hanken Grotesk" w:hAnsi="Hanken Grotesk"/>
          <w:lang w:val="lv-LV"/>
        </w:rPr>
        <w:t xml:space="preserve"> izvirzīti 100% no dalībniekiem koru nozarē, tautas deju nozarē – 96%, koklētāju ansambļi – 86%, folkloras kopas – 100%, akordeonu ansambļi – 100%. Visi kolektīvi, kas nav izvirzīti dalībai nozaru </w:t>
      </w:r>
      <w:proofErr w:type="spellStart"/>
      <w:r w:rsidR="00D22390">
        <w:rPr>
          <w:rFonts w:ascii="Hanken Grotesk" w:hAnsi="Hanken Grotesk"/>
          <w:lang w:val="lv-LV"/>
        </w:rPr>
        <w:t>kopkoncertos</w:t>
      </w:r>
      <w:proofErr w:type="spellEnd"/>
      <w:r w:rsidR="00D22390">
        <w:rPr>
          <w:rFonts w:ascii="Hanken Grotesk" w:hAnsi="Hanken Grotesk"/>
          <w:lang w:val="lv-LV"/>
        </w:rPr>
        <w:t xml:space="preserve">, ir aicināti uzstāties Svētku centrālajā norises vietā </w:t>
      </w:r>
      <w:r w:rsidR="001E097D">
        <w:rPr>
          <w:rFonts w:ascii="Hanken Grotesk" w:hAnsi="Hanken Grotesk"/>
          <w:lang w:val="lv-LV"/>
        </w:rPr>
        <w:t xml:space="preserve">- </w:t>
      </w:r>
      <w:r w:rsidR="00D22390">
        <w:rPr>
          <w:rFonts w:ascii="Hanken Grotesk" w:hAnsi="Hanken Grotesk"/>
          <w:lang w:val="lv-LV"/>
        </w:rPr>
        <w:t xml:space="preserve">Vērmanes dārzā, kur visas nedēļas garumā būs iespēja izbaudīt Svētku atmosfēru un prieku. </w:t>
      </w:r>
    </w:p>
    <w:p w14:paraId="3279EDD7" w14:textId="61EC191D" w:rsidR="00D22390" w:rsidRDefault="00FD1966" w:rsidP="000908D6">
      <w:pPr>
        <w:spacing w:before="240" w:after="240"/>
        <w:rPr>
          <w:rFonts w:ascii="Hanken Grotesk" w:hAnsi="Hanken Grotesk"/>
          <w:lang w:val="lv-LV"/>
        </w:rPr>
      </w:pPr>
      <w:r>
        <w:rPr>
          <w:rFonts w:ascii="Hanken Grotesk" w:hAnsi="Hanken Grotesk"/>
          <w:lang w:val="lv-LV"/>
        </w:rPr>
        <w:t xml:space="preserve">Visbagātīgāk pārstāvētais </w:t>
      </w:r>
      <w:r w:rsidR="000908D6">
        <w:rPr>
          <w:rFonts w:ascii="Hanken Grotesk" w:hAnsi="Hanken Grotesk"/>
          <w:lang w:val="lv-LV"/>
        </w:rPr>
        <w:t>k</w:t>
      </w:r>
      <w:r>
        <w:rPr>
          <w:rFonts w:ascii="Hanken Grotesk" w:hAnsi="Hanken Grotesk"/>
          <w:lang w:val="lv-LV"/>
        </w:rPr>
        <w:t xml:space="preserve">ultūrvēsturiskais novads XIII Latvijas Skolu jaunatnes dziesmu un deju svētkos būs Vidzeme ar 681 kolektīvu, no </w:t>
      </w:r>
      <w:r w:rsidR="00F73AB1">
        <w:rPr>
          <w:rFonts w:ascii="Hanken Grotesk" w:hAnsi="Hanken Grotesk"/>
          <w:lang w:val="lv-LV"/>
        </w:rPr>
        <w:t xml:space="preserve">Kurzemes </w:t>
      </w:r>
      <w:r>
        <w:rPr>
          <w:rFonts w:ascii="Hanken Grotesk" w:hAnsi="Hanken Grotesk"/>
          <w:lang w:val="lv-LV"/>
        </w:rPr>
        <w:t>Svētkos gaidāmi 2</w:t>
      </w:r>
      <w:r w:rsidR="00F73AB1">
        <w:rPr>
          <w:rFonts w:ascii="Hanken Grotesk" w:hAnsi="Hanken Grotesk"/>
          <w:lang w:val="lv-LV"/>
        </w:rPr>
        <w:t>79</w:t>
      </w:r>
      <w:r>
        <w:rPr>
          <w:rFonts w:ascii="Hanken Grotesk" w:hAnsi="Hanken Grotesk"/>
          <w:lang w:val="lv-LV"/>
        </w:rPr>
        <w:t xml:space="preserve"> kolektīvi, no </w:t>
      </w:r>
      <w:r w:rsidR="00F73AB1">
        <w:rPr>
          <w:rFonts w:ascii="Hanken Grotesk" w:hAnsi="Hanken Grotesk"/>
          <w:lang w:val="lv-LV"/>
        </w:rPr>
        <w:t>Latgales</w:t>
      </w:r>
      <w:r>
        <w:rPr>
          <w:rFonts w:ascii="Hanken Grotesk" w:hAnsi="Hanken Grotesk"/>
          <w:lang w:val="lv-LV"/>
        </w:rPr>
        <w:t xml:space="preserve"> – 2</w:t>
      </w:r>
      <w:r w:rsidR="00F73AB1">
        <w:rPr>
          <w:rFonts w:ascii="Hanken Grotesk" w:hAnsi="Hanken Grotesk"/>
          <w:lang w:val="lv-LV"/>
        </w:rPr>
        <w:t>40</w:t>
      </w:r>
      <w:r>
        <w:rPr>
          <w:rFonts w:ascii="Hanken Grotesk" w:hAnsi="Hanken Grotesk"/>
          <w:lang w:val="lv-LV"/>
        </w:rPr>
        <w:t xml:space="preserve">, no Zemgales – 165, no Sēlijas – 52. </w:t>
      </w:r>
      <w:r w:rsidR="00F73AB1">
        <w:rPr>
          <w:rFonts w:ascii="Hanken Grotesk" w:hAnsi="Hanken Grotesk"/>
          <w:lang w:val="lv-LV"/>
        </w:rPr>
        <w:t xml:space="preserve">Diasporu </w:t>
      </w:r>
      <w:r w:rsidR="001E097D">
        <w:rPr>
          <w:rFonts w:ascii="Hanken Grotesk" w:hAnsi="Hanken Grotesk"/>
          <w:lang w:val="lv-LV"/>
        </w:rPr>
        <w:t>S</w:t>
      </w:r>
      <w:r w:rsidR="00F73AB1">
        <w:rPr>
          <w:rFonts w:ascii="Hanken Grotesk" w:hAnsi="Hanken Grotesk"/>
          <w:lang w:val="lv-LV"/>
        </w:rPr>
        <w:t xml:space="preserve">vētkos pārstāves 17 kolektīvi no </w:t>
      </w:r>
      <w:r w:rsidR="00B4713B" w:rsidRPr="00B4713B">
        <w:rPr>
          <w:rFonts w:ascii="Hanken Grotesk" w:hAnsi="Hanken Grotesk"/>
          <w:lang w:val="lv-LV"/>
        </w:rPr>
        <w:t>Austrālija</w:t>
      </w:r>
      <w:r w:rsidR="00B4713B">
        <w:rPr>
          <w:rFonts w:ascii="Hanken Grotesk" w:hAnsi="Hanken Grotesk"/>
          <w:lang w:val="lv-LV"/>
        </w:rPr>
        <w:t>s</w:t>
      </w:r>
      <w:r w:rsidR="00B4713B" w:rsidRPr="00B4713B">
        <w:rPr>
          <w:rFonts w:ascii="Hanken Grotesk" w:hAnsi="Hanken Grotesk"/>
          <w:lang w:val="lv-LV"/>
        </w:rPr>
        <w:t>, Vācija</w:t>
      </w:r>
      <w:r w:rsidR="00B4713B">
        <w:rPr>
          <w:rFonts w:ascii="Hanken Grotesk" w:hAnsi="Hanken Grotesk"/>
          <w:lang w:val="lv-LV"/>
        </w:rPr>
        <w:t>s</w:t>
      </w:r>
      <w:r w:rsidR="00B4713B" w:rsidRPr="00B4713B">
        <w:rPr>
          <w:rFonts w:ascii="Hanken Grotesk" w:hAnsi="Hanken Grotesk"/>
          <w:lang w:val="lv-LV"/>
        </w:rPr>
        <w:t>, Apvienotā</w:t>
      </w:r>
      <w:r w:rsidR="00B4713B">
        <w:rPr>
          <w:rFonts w:ascii="Hanken Grotesk" w:hAnsi="Hanken Grotesk"/>
          <w:lang w:val="lv-LV"/>
        </w:rPr>
        <w:t>s</w:t>
      </w:r>
      <w:r w:rsidR="00B4713B" w:rsidRPr="00B4713B">
        <w:rPr>
          <w:rFonts w:ascii="Hanken Grotesk" w:hAnsi="Hanken Grotesk"/>
          <w:lang w:val="lv-LV"/>
        </w:rPr>
        <w:t xml:space="preserve"> Karaliste</w:t>
      </w:r>
      <w:r w:rsidR="00B4713B">
        <w:rPr>
          <w:rFonts w:ascii="Hanken Grotesk" w:hAnsi="Hanken Grotesk"/>
          <w:lang w:val="lv-LV"/>
        </w:rPr>
        <w:t>s</w:t>
      </w:r>
      <w:r w:rsidR="00B4713B" w:rsidRPr="00B4713B">
        <w:rPr>
          <w:rFonts w:ascii="Hanken Grotesk" w:hAnsi="Hanken Grotesk"/>
          <w:lang w:val="lv-LV"/>
        </w:rPr>
        <w:t>, Ī</w:t>
      </w:r>
      <w:r w:rsidR="00B4713B">
        <w:rPr>
          <w:rFonts w:ascii="Hanken Grotesk" w:hAnsi="Hanken Grotesk"/>
          <w:lang w:val="lv-LV"/>
        </w:rPr>
        <w:t>r</w:t>
      </w:r>
      <w:r w:rsidR="00B4713B" w:rsidRPr="00B4713B">
        <w:rPr>
          <w:rFonts w:ascii="Hanken Grotesk" w:hAnsi="Hanken Grotesk"/>
          <w:lang w:val="lv-LV"/>
        </w:rPr>
        <w:t>ija</w:t>
      </w:r>
      <w:r w:rsidR="00B4713B">
        <w:rPr>
          <w:rFonts w:ascii="Hanken Grotesk" w:hAnsi="Hanken Grotesk"/>
          <w:lang w:val="lv-LV"/>
        </w:rPr>
        <w:t>s</w:t>
      </w:r>
      <w:r w:rsidR="00B4713B" w:rsidRPr="00B4713B">
        <w:rPr>
          <w:rFonts w:ascii="Hanken Grotesk" w:hAnsi="Hanken Grotesk"/>
          <w:lang w:val="lv-LV"/>
        </w:rPr>
        <w:t>, Norvēģija</w:t>
      </w:r>
      <w:r w:rsidR="00B4713B">
        <w:rPr>
          <w:rFonts w:ascii="Hanken Grotesk" w:hAnsi="Hanken Grotesk"/>
          <w:lang w:val="lv-LV"/>
        </w:rPr>
        <w:t>s</w:t>
      </w:r>
      <w:r w:rsidR="00B4713B" w:rsidRPr="00B4713B">
        <w:rPr>
          <w:rFonts w:ascii="Hanken Grotesk" w:hAnsi="Hanken Grotesk"/>
          <w:lang w:val="lv-LV"/>
        </w:rPr>
        <w:t>, Itālija</w:t>
      </w:r>
      <w:r w:rsidR="00B4713B">
        <w:rPr>
          <w:rFonts w:ascii="Hanken Grotesk" w:hAnsi="Hanken Grotesk"/>
          <w:lang w:val="lv-LV"/>
        </w:rPr>
        <w:t>s</w:t>
      </w:r>
      <w:r w:rsidR="00B4713B" w:rsidRPr="00B4713B">
        <w:rPr>
          <w:rFonts w:ascii="Hanken Grotesk" w:hAnsi="Hanken Grotesk"/>
          <w:lang w:val="lv-LV"/>
        </w:rPr>
        <w:t>, Šveice</w:t>
      </w:r>
      <w:r w:rsidR="00B4713B">
        <w:rPr>
          <w:rFonts w:ascii="Hanken Grotesk" w:hAnsi="Hanken Grotesk"/>
          <w:lang w:val="lv-LV"/>
        </w:rPr>
        <w:t>s</w:t>
      </w:r>
      <w:r w:rsidR="00B4713B" w:rsidRPr="00B4713B">
        <w:rPr>
          <w:rFonts w:ascii="Hanken Grotesk" w:hAnsi="Hanken Grotesk"/>
          <w:lang w:val="lv-LV"/>
        </w:rPr>
        <w:t>, Spānija</w:t>
      </w:r>
      <w:r w:rsidR="00B4713B">
        <w:rPr>
          <w:rFonts w:ascii="Hanken Grotesk" w:hAnsi="Hanken Grotesk"/>
          <w:lang w:val="lv-LV"/>
        </w:rPr>
        <w:t>s</w:t>
      </w:r>
      <w:r w:rsidR="00B4713B" w:rsidRPr="00B4713B">
        <w:rPr>
          <w:rFonts w:ascii="Hanken Grotesk" w:hAnsi="Hanken Grotesk"/>
          <w:lang w:val="lv-LV"/>
        </w:rPr>
        <w:t>, Lu</w:t>
      </w:r>
      <w:r w:rsidR="00B4713B">
        <w:rPr>
          <w:rFonts w:ascii="Hanken Grotesk" w:hAnsi="Hanken Grotesk"/>
          <w:lang w:val="lv-LV"/>
        </w:rPr>
        <w:t>kse</w:t>
      </w:r>
      <w:r w:rsidR="00B4713B" w:rsidRPr="00B4713B">
        <w:rPr>
          <w:rFonts w:ascii="Hanken Grotesk" w:hAnsi="Hanken Grotesk"/>
          <w:lang w:val="lv-LV"/>
        </w:rPr>
        <w:t>mburga</w:t>
      </w:r>
      <w:r w:rsidR="00B4713B">
        <w:rPr>
          <w:rFonts w:ascii="Hanken Grotesk" w:hAnsi="Hanken Grotesk"/>
          <w:lang w:val="lv-LV"/>
        </w:rPr>
        <w:t>s</w:t>
      </w:r>
      <w:r w:rsidR="00B4713B" w:rsidRPr="00B4713B">
        <w:rPr>
          <w:rFonts w:ascii="Hanken Grotesk" w:hAnsi="Hanken Grotesk"/>
          <w:lang w:val="lv-LV"/>
        </w:rPr>
        <w:t>, Beļ</w:t>
      </w:r>
      <w:r w:rsidR="001E097D">
        <w:rPr>
          <w:rFonts w:ascii="Hanken Grotesk" w:hAnsi="Hanken Grotesk"/>
          <w:lang w:val="lv-LV"/>
        </w:rPr>
        <w:t>ģ</w:t>
      </w:r>
      <w:r w:rsidR="00B4713B" w:rsidRPr="00B4713B">
        <w:rPr>
          <w:rFonts w:ascii="Hanken Grotesk" w:hAnsi="Hanken Grotesk"/>
          <w:lang w:val="lv-LV"/>
        </w:rPr>
        <w:t>ija</w:t>
      </w:r>
      <w:r w:rsidR="00B4713B">
        <w:rPr>
          <w:rFonts w:ascii="Hanken Grotesk" w:hAnsi="Hanken Grotesk"/>
          <w:lang w:val="lv-LV"/>
        </w:rPr>
        <w:t>s</w:t>
      </w:r>
      <w:r w:rsidR="00B4713B" w:rsidRPr="00B4713B">
        <w:rPr>
          <w:rFonts w:ascii="Hanken Grotesk" w:hAnsi="Hanken Grotesk"/>
          <w:lang w:val="lv-LV"/>
        </w:rPr>
        <w:t>, Francija</w:t>
      </w:r>
      <w:r w:rsidR="00B4713B">
        <w:rPr>
          <w:rFonts w:ascii="Hanken Grotesk" w:hAnsi="Hanken Grotesk"/>
          <w:lang w:val="lv-LV"/>
        </w:rPr>
        <w:t xml:space="preserve">s un </w:t>
      </w:r>
      <w:r w:rsidR="00B4713B" w:rsidRPr="00B4713B">
        <w:rPr>
          <w:rFonts w:ascii="Hanken Grotesk" w:hAnsi="Hanken Grotesk"/>
          <w:lang w:val="lv-LV"/>
        </w:rPr>
        <w:t>Nīderlande</w:t>
      </w:r>
      <w:r w:rsidR="00B4713B">
        <w:rPr>
          <w:rFonts w:ascii="Hanken Grotesk" w:hAnsi="Hanken Grotesk"/>
          <w:lang w:val="lv-LV"/>
        </w:rPr>
        <w:t xml:space="preserve">s. </w:t>
      </w:r>
    </w:p>
    <w:p w14:paraId="56B47D60" w14:textId="05F59268" w:rsidR="00816C7E" w:rsidRDefault="00836E48" w:rsidP="000908D6">
      <w:pPr>
        <w:spacing w:before="240" w:after="240"/>
        <w:rPr>
          <w:rFonts w:ascii="Hanken Grotesk" w:hAnsi="Hanken Grotesk"/>
          <w:lang w:val="lv-LV"/>
        </w:rPr>
      </w:pPr>
      <w:r>
        <w:rPr>
          <w:rFonts w:ascii="Hanken Grotesk" w:hAnsi="Hanken Grotesk"/>
          <w:lang w:val="lv-LV"/>
        </w:rPr>
        <w:t xml:space="preserve">Rīgu Svētkos pārstāvēs </w:t>
      </w:r>
      <w:r w:rsidR="00F73AB1">
        <w:rPr>
          <w:rFonts w:ascii="Hanken Grotesk" w:hAnsi="Hanken Grotesk"/>
          <w:lang w:val="lv-LV"/>
        </w:rPr>
        <w:t xml:space="preserve">448 kolektīvi, </w:t>
      </w:r>
      <w:r>
        <w:rPr>
          <w:rFonts w:ascii="Hanken Grotesk" w:hAnsi="Hanken Grotesk"/>
          <w:lang w:val="lv-LV"/>
        </w:rPr>
        <w:t>aptuveni 10 000 dalībniek</w:t>
      </w:r>
      <w:r w:rsidR="00F73AB1">
        <w:rPr>
          <w:rFonts w:ascii="Hanken Grotesk" w:hAnsi="Hanken Grotesk"/>
          <w:lang w:val="lv-LV"/>
        </w:rPr>
        <w:t>u</w:t>
      </w:r>
      <w:r>
        <w:rPr>
          <w:rFonts w:ascii="Hanken Grotesk" w:hAnsi="Hanken Grotesk"/>
          <w:lang w:val="lv-LV"/>
        </w:rPr>
        <w:t xml:space="preserve">, savukārt no Ogres novada, Valmieras novada, Bauskas novada, </w:t>
      </w:r>
      <w:proofErr w:type="spellStart"/>
      <w:r>
        <w:rPr>
          <w:rFonts w:ascii="Hanken Grotesk" w:hAnsi="Hanken Grotesk"/>
          <w:lang w:val="lv-LV"/>
        </w:rPr>
        <w:t>Cēsu</w:t>
      </w:r>
      <w:proofErr w:type="spellEnd"/>
      <w:r>
        <w:rPr>
          <w:rFonts w:ascii="Hanken Grotesk" w:hAnsi="Hanken Grotesk"/>
          <w:lang w:val="lv-LV"/>
        </w:rPr>
        <w:t xml:space="preserve"> novada, Jelgavas, Tukuma novada, Madonas novada un Liepājas Svētkos piedalīsies vairāk nekā 1000 dalībnieku. </w:t>
      </w:r>
      <w:r w:rsidR="00FD1966">
        <w:rPr>
          <w:rFonts w:ascii="Hanken Grotesk" w:hAnsi="Hanken Grotesk"/>
          <w:lang w:val="lv-LV"/>
        </w:rPr>
        <w:t xml:space="preserve">30945 dalībnieki pārstāves vienu kolektīvu, savukārt 2685 bērni un jaunieši darbojas vairākos kolektīvos. </w:t>
      </w:r>
      <w:r w:rsidR="00816C7E">
        <w:rPr>
          <w:rFonts w:ascii="Hanken Grotesk" w:hAnsi="Hanken Grotesk"/>
          <w:lang w:val="lv-LV"/>
        </w:rPr>
        <w:t xml:space="preserve"> </w:t>
      </w:r>
    </w:p>
    <w:p w14:paraId="421767B6" w14:textId="68E92C0D" w:rsidR="00D43515" w:rsidRDefault="00D43515" w:rsidP="00F73AB1">
      <w:pPr>
        <w:spacing w:before="240" w:after="240"/>
        <w:rPr>
          <w:rFonts w:ascii="Hanken Grotesk" w:hAnsi="Hanken Grotesk"/>
          <w:lang w:val="lv-LV"/>
        </w:rPr>
      </w:pPr>
      <w:r w:rsidRPr="00D43515">
        <w:rPr>
          <w:rFonts w:ascii="Hanken Grotesk" w:hAnsi="Hanken Grotesk"/>
          <w:lang w:val="lv-LV"/>
        </w:rPr>
        <w:t xml:space="preserve">XIII Latvijas Skolu jaunatnes dziesmu un deju svētki norisināsies 2025. gada vasarā no 5. jūlija līdz 13. jūlijam. Svētku laikā Rīgā notiks vairāk nekā 30 pasākumi </w:t>
      </w:r>
      <w:r w:rsidR="00D22390">
        <w:rPr>
          <w:rFonts w:ascii="Hanken Grotesk" w:hAnsi="Hanken Grotesk"/>
          <w:lang w:val="lv-LV"/>
        </w:rPr>
        <w:t>vairāk nekā 15</w:t>
      </w:r>
      <w:r w:rsidRPr="00D43515">
        <w:rPr>
          <w:rFonts w:ascii="Hanken Grotesk" w:hAnsi="Hanken Grotesk"/>
          <w:lang w:val="lv-LV"/>
        </w:rPr>
        <w:t xml:space="preserve"> norises vietās – Mežaparka Lielajā estrādē,</w:t>
      </w:r>
      <w:r w:rsidR="00D22390">
        <w:rPr>
          <w:rFonts w:ascii="Hanken Grotesk" w:hAnsi="Hanken Grotesk"/>
          <w:lang w:val="lv-LV"/>
        </w:rPr>
        <w:t xml:space="preserve"> BTA Daugavas stadionā</w:t>
      </w:r>
      <w:r w:rsidRPr="00D43515">
        <w:rPr>
          <w:rFonts w:ascii="Hanken Grotesk" w:hAnsi="Hanken Grotesk"/>
          <w:lang w:val="lv-LV"/>
        </w:rPr>
        <w:t xml:space="preserve">, </w:t>
      </w:r>
      <w:proofErr w:type="spellStart"/>
      <w:r w:rsidR="00D22390">
        <w:rPr>
          <w:rFonts w:ascii="Hanken Grotesk" w:hAnsi="Hanken Grotesk"/>
          <w:lang w:val="lv-LV"/>
        </w:rPr>
        <w:t>Xiaomi</w:t>
      </w:r>
      <w:proofErr w:type="spellEnd"/>
      <w:r w:rsidR="00F54292">
        <w:rPr>
          <w:rFonts w:ascii="Hanken Grotesk" w:hAnsi="Hanken Grotesk"/>
          <w:lang w:val="lv-LV"/>
        </w:rPr>
        <w:t xml:space="preserve"> Arēna</w:t>
      </w:r>
      <w:r w:rsidRPr="00D43515">
        <w:rPr>
          <w:rFonts w:ascii="Hanken Grotesk" w:hAnsi="Hanken Grotesk"/>
          <w:lang w:val="lv-LV"/>
        </w:rPr>
        <w:t>, Starptautiskajā izstāžu centrā Ķīpsalā, Dailes teātrī, VEF Kultūras pilī, Latvijas Etnogrāfiskajā brīvdabas muzejā, Brīvības laukumā, Vērmanes dārzā un citur.</w:t>
      </w:r>
      <w:r w:rsidR="004C275A">
        <w:rPr>
          <w:rFonts w:ascii="Hanken Grotesk" w:hAnsi="Hanken Grotesk"/>
          <w:lang w:val="lv-LV"/>
        </w:rPr>
        <w:t xml:space="preserve"> Par aktualitātēm iespējams uzzināt Svētku mājaslapā www.nacgavilet.lv.</w:t>
      </w:r>
    </w:p>
    <w:p w14:paraId="44B061B4" w14:textId="36B51880" w:rsidR="00D43515" w:rsidRPr="00D43515" w:rsidRDefault="00D43515" w:rsidP="00F73AB1">
      <w:pPr>
        <w:spacing w:before="240" w:after="240"/>
        <w:rPr>
          <w:rFonts w:ascii="Hanken Grotesk" w:hAnsi="Hanken Grotesk"/>
          <w:lang w:val="lv-LV"/>
        </w:rPr>
      </w:pPr>
      <w:bookmarkStart w:id="0" w:name="OLE_LINK1"/>
      <w:r>
        <w:rPr>
          <w:rFonts w:ascii="Hanken Grotesk" w:hAnsi="Hanken Grotesk"/>
          <w:lang w:val="lv-LV"/>
        </w:rPr>
        <w:t>XIII Latvijas Skolu jaunatnes dziesmu un deju svētkus rīko Valsts izglītības attīstības aģentūra</w:t>
      </w:r>
      <w:r w:rsidR="0074647F">
        <w:rPr>
          <w:rFonts w:ascii="Hanken Grotesk" w:hAnsi="Hanken Grotesk"/>
          <w:lang w:val="lv-LV"/>
        </w:rPr>
        <w:t xml:space="preserve">, Izglītības un zinātnes ministrijas padotībā esošā iestāde, stratēģiskais partneris - Rīgas pašvaldība. Svētkus atbalsta </w:t>
      </w:r>
      <w:proofErr w:type="spellStart"/>
      <w:r w:rsidR="0074647F">
        <w:rPr>
          <w:rFonts w:ascii="Hanken Grotesk" w:hAnsi="Hanken Grotesk"/>
          <w:lang w:val="lv-LV"/>
        </w:rPr>
        <w:t>lieldraugi</w:t>
      </w:r>
      <w:proofErr w:type="spellEnd"/>
      <w:r w:rsidR="0074647F">
        <w:rPr>
          <w:rFonts w:ascii="Hanken Grotesk" w:hAnsi="Hanken Grotesk"/>
          <w:lang w:val="lv-LV"/>
        </w:rPr>
        <w:t xml:space="preserve"> </w:t>
      </w:r>
      <w:r w:rsidR="0074647F" w:rsidRPr="0074647F">
        <w:rPr>
          <w:rFonts w:ascii="Hanken Grotesk" w:hAnsi="Hanken Grotesk"/>
          <w:i/>
          <w:iCs/>
          <w:lang w:val="lv-LV"/>
        </w:rPr>
        <w:t>Swedbank</w:t>
      </w:r>
      <w:r w:rsidR="0074647F">
        <w:rPr>
          <w:rFonts w:ascii="Hanken Grotesk" w:hAnsi="Hanken Grotesk"/>
          <w:lang w:val="lv-LV"/>
        </w:rPr>
        <w:t xml:space="preserve"> un </w:t>
      </w:r>
      <w:r w:rsidR="0074647F" w:rsidRPr="0074647F">
        <w:rPr>
          <w:rFonts w:ascii="Hanken Grotesk" w:hAnsi="Hanken Grotesk"/>
          <w:i/>
          <w:iCs/>
          <w:lang w:val="lv-LV"/>
        </w:rPr>
        <w:t>LMT</w:t>
      </w:r>
      <w:r w:rsidR="0074647F">
        <w:rPr>
          <w:rFonts w:ascii="Hanken Grotesk" w:hAnsi="Hanken Grotesk"/>
          <w:lang w:val="lv-LV"/>
        </w:rPr>
        <w:t xml:space="preserve">, atbalstītāji - </w:t>
      </w:r>
      <w:proofErr w:type="spellStart"/>
      <w:r w:rsidR="0074647F" w:rsidRPr="0074647F">
        <w:rPr>
          <w:rFonts w:ascii="Hanken Grotesk" w:hAnsi="Hanken Grotesk"/>
          <w:i/>
          <w:iCs/>
          <w:lang w:val="lv-LV"/>
        </w:rPr>
        <w:t>Elektrum</w:t>
      </w:r>
      <w:proofErr w:type="spellEnd"/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Kārums</w:t>
      </w:r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LIDO</w:t>
      </w:r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Latvijas</w:t>
      </w:r>
      <w:r w:rsidR="0074647F">
        <w:rPr>
          <w:rFonts w:ascii="Hanken Grotesk" w:hAnsi="Hanken Grotesk"/>
          <w:lang w:val="lv-LV"/>
        </w:rPr>
        <w:t xml:space="preserve"> </w:t>
      </w:r>
      <w:r w:rsidR="0074647F" w:rsidRPr="0074647F">
        <w:rPr>
          <w:rFonts w:ascii="Hanken Grotesk" w:hAnsi="Hanken Grotesk"/>
          <w:i/>
          <w:iCs/>
          <w:lang w:val="lv-LV"/>
        </w:rPr>
        <w:t>finieris</w:t>
      </w:r>
      <w:r w:rsidR="0074647F">
        <w:rPr>
          <w:rFonts w:ascii="Hanken Grotesk" w:hAnsi="Hanken Grotesk"/>
          <w:lang w:val="lv-LV"/>
        </w:rPr>
        <w:t xml:space="preserve">, </w:t>
      </w:r>
      <w:bookmarkStart w:id="1" w:name="OLE_LINK2"/>
      <w:r w:rsidR="0074647F">
        <w:rPr>
          <w:rFonts w:ascii="Hanken Grotesk" w:hAnsi="Hanken Grotesk"/>
          <w:lang w:val="lv-LV"/>
        </w:rPr>
        <w:t xml:space="preserve">pakalpojumu un produktu partneri </w:t>
      </w:r>
      <w:r w:rsidR="00FD4AD8">
        <w:rPr>
          <w:rFonts w:ascii="Hanken Grotesk" w:hAnsi="Hanken Grotesk"/>
          <w:lang w:val="lv-LV"/>
        </w:rPr>
        <w:t>–</w:t>
      </w:r>
      <w:r w:rsidR="0074647F">
        <w:rPr>
          <w:rFonts w:ascii="Hanken Grotesk" w:hAnsi="Hanken Grotesk"/>
          <w:lang w:val="lv-LV"/>
        </w:rPr>
        <w:t xml:space="preserve"> </w:t>
      </w:r>
      <w:proofErr w:type="spellStart"/>
      <w:r w:rsidR="00FD4AD8" w:rsidRPr="00FD4AD8">
        <w:rPr>
          <w:rFonts w:ascii="Hanken Grotesk" w:hAnsi="Hanken Grotesk"/>
          <w:i/>
          <w:iCs/>
          <w:lang w:val="lv-LV"/>
        </w:rPr>
        <w:t>Rasēns</w:t>
      </w:r>
      <w:proofErr w:type="spellEnd"/>
      <w:r w:rsidR="00FD4AD8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Laima</w:t>
      </w:r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Selga</w:t>
      </w:r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Coffee</w:t>
      </w:r>
      <w:r w:rsidR="0074647F">
        <w:rPr>
          <w:rFonts w:ascii="Hanken Grotesk" w:hAnsi="Hanken Grotesk"/>
          <w:lang w:val="lv-LV"/>
        </w:rPr>
        <w:t xml:space="preserve"> </w:t>
      </w:r>
      <w:proofErr w:type="spellStart"/>
      <w:r w:rsidR="0074647F" w:rsidRPr="0074647F">
        <w:rPr>
          <w:rFonts w:ascii="Hanken Grotesk" w:hAnsi="Hanken Grotesk"/>
          <w:i/>
          <w:iCs/>
          <w:lang w:val="lv-LV"/>
        </w:rPr>
        <w:t>Address</w:t>
      </w:r>
      <w:proofErr w:type="spellEnd"/>
      <w:r w:rsidR="0074647F">
        <w:rPr>
          <w:rFonts w:ascii="Hanken Grotesk" w:hAnsi="Hanken Grotesk"/>
          <w:lang w:val="lv-LV"/>
        </w:rPr>
        <w:t xml:space="preserve">, </w:t>
      </w:r>
      <w:proofErr w:type="spellStart"/>
      <w:r w:rsidR="0074647F" w:rsidRPr="0074647F">
        <w:rPr>
          <w:rFonts w:ascii="Hanken Grotesk" w:hAnsi="Hanken Grotesk"/>
          <w:i/>
          <w:iCs/>
          <w:lang w:val="lv-LV"/>
        </w:rPr>
        <w:t>Samsung</w:t>
      </w:r>
      <w:proofErr w:type="spellEnd"/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Akropole</w:t>
      </w:r>
      <w:bookmarkEnd w:id="1"/>
      <w:r w:rsidR="0074647F">
        <w:rPr>
          <w:rFonts w:ascii="Hanken Grotesk" w:hAnsi="Hanken Grotesk"/>
          <w:lang w:val="lv-LV"/>
        </w:rPr>
        <w:t xml:space="preserve">, padomdevējs - </w:t>
      </w:r>
      <w:r w:rsidR="0074647F" w:rsidRPr="0074647F">
        <w:rPr>
          <w:rFonts w:ascii="Hanken Grotesk" w:hAnsi="Hanken Grotesk"/>
          <w:i/>
          <w:iCs/>
          <w:lang w:val="lv-LV"/>
        </w:rPr>
        <w:t>Pasaules dabas fonds</w:t>
      </w:r>
      <w:r w:rsidR="0074647F">
        <w:rPr>
          <w:rFonts w:ascii="Hanken Grotesk" w:hAnsi="Hanken Grotesk"/>
          <w:lang w:val="lv-LV"/>
        </w:rPr>
        <w:t>.</w:t>
      </w:r>
    </w:p>
    <w:bookmarkEnd w:id="0"/>
    <w:p w14:paraId="5D28AB97" w14:textId="0AF9CDF0" w:rsidR="00F169EF" w:rsidRPr="00D43515" w:rsidRDefault="00F169EF" w:rsidP="00D43515">
      <w:pPr>
        <w:rPr>
          <w:rFonts w:ascii="Hanken Grotesk" w:hAnsi="Hanken Grotesk" w:cs="Calibri"/>
          <w:lang w:val="lv-LV"/>
        </w:rPr>
      </w:pPr>
    </w:p>
    <w:p w14:paraId="313009D9" w14:textId="77777777" w:rsidR="0074647F" w:rsidRDefault="0074647F" w:rsidP="00D43515">
      <w:pPr>
        <w:jc w:val="both"/>
        <w:rPr>
          <w:rFonts w:ascii="Hanken Grotesk" w:hAnsi="Hanken Grotesk"/>
          <w:sz w:val="22"/>
          <w:szCs w:val="22"/>
          <w:lang w:val="lv-LV"/>
        </w:rPr>
      </w:pPr>
    </w:p>
    <w:p w14:paraId="1881B85A" w14:textId="36CB52B0" w:rsidR="00D43515" w:rsidRPr="00D43515" w:rsidRDefault="00D43515" w:rsidP="00D43515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Informāciju sagatavoja</w:t>
      </w:r>
    </w:p>
    <w:p w14:paraId="438A1655" w14:textId="77777777" w:rsidR="00D43515" w:rsidRPr="00D43515" w:rsidRDefault="00D43515" w:rsidP="00D43515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Linda Ertmane</w:t>
      </w:r>
    </w:p>
    <w:p w14:paraId="23879937" w14:textId="77777777" w:rsidR="00D43515" w:rsidRPr="00D43515" w:rsidRDefault="00D43515" w:rsidP="00D43515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XIII Latvijas Skolu jaunatnes dziesmu un deju svētku</w:t>
      </w:r>
    </w:p>
    <w:p w14:paraId="240DA0C2" w14:textId="77777777" w:rsidR="00D43515" w:rsidRPr="00D43515" w:rsidRDefault="00D43515" w:rsidP="00D43515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Sabiedrisko attiecību vadītāja</w:t>
      </w:r>
    </w:p>
    <w:p w14:paraId="39DCFAC8" w14:textId="77777777" w:rsidR="00D43515" w:rsidRPr="00D43515" w:rsidRDefault="00D43515" w:rsidP="00D43515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 xml:space="preserve">E-pasts: </w:t>
      </w:r>
      <w:hyperlink r:id="rId7" w:history="1">
        <w:r w:rsidRPr="00D43515">
          <w:rPr>
            <w:rStyle w:val="Hipersaite"/>
            <w:rFonts w:ascii="Hanken Grotesk" w:hAnsi="Hanken Grotesk"/>
            <w:sz w:val="22"/>
            <w:szCs w:val="22"/>
            <w:lang w:val="lv-LV"/>
          </w:rPr>
          <w:t>linda.ertmane@visc.gov.lv</w:t>
        </w:r>
      </w:hyperlink>
    </w:p>
    <w:p w14:paraId="6D8DAF5B" w14:textId="77777777" w:rsidR="00D43515" w:rsidRPr="00D43515" w:rsidRDefault="00D43515" w:rsidP="00D43515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Tālr. +371 29181396</w:t>
      </w:r>
    </w:p>
    <w:p w14:paraId="1A03A29A" w14:textId="77777777" w:rsidR="00D43515" w:rsidRPr="00D43515" w:rsidRDefault="00D43515" w:rsidP="00D43515">
      <w:pPr>
        <w:rPr>
          <w:rFonts w:ascii="Calibri" w:hAnsi="Calibri" w:cs="Calibri"/>
          <w:lang w:val="lv-LV"/>
        </w:rPr>
      </w:pPr>
    </w:p>
    <w:sectPr w:rsidR="00D43515" w:rsidRPr="00D43515" w:rsidSect="00D43515">
      <w:headerReference w:type="default" r:id="rId8"/>
      <w:pgSz w:w="11900" w:h="16840"/>
      <w:pgMar w:top="1160" w:right="962" w:bottom="1440" w:left="1014" w:header="30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F0A75" w14:textId="77777777" w:rsidR="008F298E" w:rsidRDefault="008F298E" w:rsidP="00F169EF">
      <w:r>
        <w:separator/>
      </w:r>
    </w:p>
  </w:endnote>
  <w:endnote w:type="continuationSeparator" w:id="0">
    <w:p w14:paraId="5CEE3DA8" w14:textId="77777777" w:rsidR="008F298E" w:rsidRDefault="008F298E" w:rsidP="00F1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ken Grotesk">
    <w:altName w:val="Calibri"/>
    <w:charset w:val="4D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32ECE" w14:textId="77777777" w:rsidR="008F298E" w:rsidRDefault="008F298E" w:rsidP="00F169EF">
      <w:r>
        <w:separator/>
      </w:r>
    </w:p>
  </w:footnote>
  <w:footnote w:type="continuationSeparator" w:id="0">
    <w:p w14:paraId="2F771B61" w14:textId="77777777" w:rsidR="008F298E" w:rsidRDefault="008F298E" w:rsidP="00F1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866A" w14:textId="77777777" w:rsidR="00892902" w:rsidRDefault="00892902">
    <w:pPr>
      <w:pStyle w:val="Galve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DC182D" wp14:editId="6298532F">
          <wp:simplePos x="0" y="0"/>
          <wp:positionH relativeFrom="margin">
            <wp:posOffset>-914400</wp:posOffset>
          </wp:positionH>
          <wp:positionV relativeFrom="margin">
            <wp:posOffset>-2097405</wp:posOffset>
          </wp:positionV>
          <wp:extent cx="7531100" cy="18986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veidlapu_hederi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89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EF"/>
    <w:rsid w:val="000908D6"/>
    <w:rsid w:val="000F48EF"/>
    <w:rsid w:val="001C6058"/>
    <w:rsid w:val="001D1EBC"/>
    <w:rsid w:val="001E097D"/>
    <w:rsid w:val="002A34D2"/>
    <w:rsid w:val="002E4A58"/>
    <w:rsid w:val="003A32D2"/>
    <w:rsid w:val="003A7A30"/>
    <w:rsid w:val="00416D3E"/>
    <w:rsid w:val="00425095"/>
    <w:rsid w:val="00460EF9"/>
    <w:rsid w:val="00477D5F"/>
    <w:rsid w:val="004B4B9C"/>
    <w:rsid w:val="004C275A"/>
    <w:rsid w:val="004D4A27"/>
    <w:rsid w:val="00544BD7"/>
    <w:rsid w:val="00552FBD"/>
    <w:rsid w:val="005D4449"/>
    <w:rsid w:val="005D6543"/>
    <w:rsid w:val="005F027F"/>
    <w:rsid w:val="00604965"/>
    <w:rsid w:val="00624AC1"/>
    <w:rsid w:val="006F7F16"/>
    <w:rsid w:val="0071577A"/>
    <w:rsid w:val="0074647F"/>
    <w:rsid w:val="007C4669"/>
    <w:rsid w:val="008062F5"/>
    <w:rsid w:val="00816C7E"/>
    <w:rsid w:val="00836E48"/>
    <w:rsid w:val="00892009"/>
    <w:rsid w:val="00892902"/>
    <w:rsid w:val="008A084A"/>
    <w:rsid w:val="008E0C92"/>
    <w:rsid w:val="008F298E"/>
    <w:rsid w:val="009115B6"/>
    <w:rsid w:val="00955721"/>
    <w:rsid w:val="00965287"/>
    <w:rsid w:val="009D1C92"/>
    <w:rsid w:val="009D5416"/>
    <w:rsid w:val="00AA66CC"/>
    <w:rsid w:val="00B4713B"/>
    <w:rsid w:val="00BA40A0"/>
    <w:rsid w:val="00C00BF9"/>
    <w:rsid w:val="00CA22CF"/>
    <w:rsid w:val="00CD5BCD"/>
    <w:rsid w:val="00D22390"/>
    <w:rsid w:val="00D43515"/>
    <w:rsid w:val="00DB528D"/>
    <w:rsid w:val="00DF64BB"/>
    <w:rsid w:val="00E030EE"/>
    <w:rsid w:val="00E05735"/>
    <w:rsid w:val="00E13E93"/>
    <w:rsid w:val="00E44BCA"/>
    <w:rsid w:val="00EC090B"/>
    <w:rsid w:val="00F169EF"/>
    <w:rsid w:val="00F360AA"/>
    <w:rsid w:val="00F54292"/>
    <w:rsid w:val="00F70D92"/>
    <w:rsid w:val="00F73AB1"/>
    <w:rsid w:val="00F86785"/>
    <w:rsid w:val="00FD1966"/>
    <w:rsid w:val="00FD4AD8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7E30"/>
  <w15:chartTrackingRefBased/>
  <w15:docId w15:val="{A78A6293-F28C-634E-A355-6305ACFD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D435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169EF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169EF"/>
  </w:style>
  <w:style w:type="paragraph" w:styleId="Kjene">
    <w:name w:val="footer"/>
    <w:basedOn w:val="Parasts"/>
    <w:link w:val="KjeneRakstz"/>
    <w:uiPriority w:val="99"/>
    <w:unhideWhenUsed/>
    <w:rsid w:val="00F169EF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169EF"/>
  </w:style>
  <w:style w:type="paragraph" w:styleId="Balonteksts">
    <w:name w:val="Balloon Text"/>
    <w:basedOn w:val="Parasts"/>
    <w:link w:val="BalontekstsRakstz"/>
    <w:uiPriority w:val="99"/>
    <w:semiHidden/>
    <w:unhideWhenUsed/>
    <w:rsid w:val="00F169EF"/>
    <w:rPr>
      <w:rFonts w:ascii="Times New Roman" w:hAnsi="Times New Roman" w:cs="Times New Roman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169EF"/>
    <w:rPr>
      <w:rFonts w:ascii="Times New Roman" w:hAnsi="Times New Roman" w:cs="Times New Roman"/>
      <w:sz w:val="18"/>
      <w:szCs w:val="18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D43515"/>
    <w:rPr>
      <w:rFonts w:eastAsiaTheme="majorEastAsia" w:cstheme="majorBidi"/>
      <w:color w:val="2F5496" w:themeColor="accent1" w:themeShade="BF"/>
      <w:kern w:val="2"/>
      <w:lang/>
      <w14:ligatures w14:val="standardContextual"/>
    </w:rPr>
  </w:style>
  <w:style w:type="paragraph" w:customStyle="1" w:styleId="xmsonormal">
    <w:name w:val="x_msonormal"/>
    <w:basedOn w:val="Parasts"/>
    <w:rsid w:val="00D435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oklusjumarindkopasfonts"/>
    <w:rsid w:val="00D43515"/>
  </w:style>
  <w:style w:type="character" w:customStyle="1" w:styleId="markfatt16qv6">
    <w:name w:val="markfatt16qv6"/>
    <w:basedOn w:val="Noklusjumarindkopasfonts"/>
    <w:rsid w:val="00D43515"/>
  </w:style>
  <w:style w:type="character" w:customStyle="1" w:styleId="mark3hypatldy">
    <w:name w:val="mark3hypatldy"/>
    <w:basedOn w:val="Noklusjumarindkopasfonts"/>
    <w:rsid w:val="00D43515"/>
  </w:style>
  <w:style w:type="character" w:styleId="Hipersaite">
    <w:name w:val="Hyperlink"/>
    <w:basedOn w:val="Noklusjumarindkopasfonts"/>
    <w:uiPriority w:val="99"/>
    <w:unhideWhenUsed/>
    <w:rsid w:val="00D43515"/>
    <w:rPr>
      <w:color w:val="0563C1" w:themeColor="hyperlink"/>
      <w:u w:val="single"/>
    </w:rPr>
  </w:style>
  <w:style w:type="character" w:styleId="Izclums">
    <w:name w:val="Emphasis"/>
    <w:basedOn w:val="Noklusjumarindkopasfonts"/>
    <w:uiPriority w:val="20"/>
    <w:qFormat/>
    <w:rsid w:val="001D1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da.ertmane@visc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B21853-52B3-4C40-A597-68AF826B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Info Nāc Gavilēt</cp:lastModifiedBy>
  <cp:revision>2</cp:revision>
  <dcterms:created xsi:type="dcterms:W3CDTF">2025-05-13T11:46:00Z</dcterms:created>
  <dcterms:modified xsi:type="dcterms:W3CDTF">2025-05-13T11:46:00Z</dcterms:modified>
</cp:coreProperties>
</file>